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53" w:rsidRPr="007C5019" w:rsidRDefault="00721053" w:rsidP="00721053">
      <w:pPr>
        <w:pStyle w:val="a3"/>
      </w:pPr>
      <w:r w:rsidRPr="007C5019">
        <w:t xml:space="preserve">Протокол № </w:t>
      </w:r>
      <w:r>
        <w:t>6</w:t>
      </w:r>
    </w:p>
    <w:p w:rsidR="00721053" w:rsidRPr="007C5019" w:rsidRDefault="00721053" w:rsidP="00721053">
      <w:pPr>
        <w:pStyle w:val="a3"/>
      </w:pPr>
      <w:r w:rsidRPr="007C5019">
        <w:t xml:space="preserve">засідання постійної комісії обласної ради </w:t>
      </w:r>
    </w:p>
    <w:p w:rsidR="00721053" w:rsidRPr="007C5019" w:rsidRDefault="00721053" w:rsidP="00721053">
      <w:pPr>
        <w:pStyle w:val="a4"/>
        <w:jc w:val="center"/>
        <w:rPr>
          <w:b/>
          <w:sz w:val="28"/>
          <w:szCs w:val="28"/>
        </w:rPr>
      </w:pPr>
      <w:r w:rsidRPr="007C5019">
        <w:rPr>
          <w:b/>
          <w:sz w:val="28"/>
          <w:szCs w:val="28"/>
        </w:rPr>
        <w:t>з питань освіти, науки, культури, духовності, молодіжної політики,</w:t>
      </w:r>
    </w:p>
    <w:p w:rsidR="00721053" w:rsidRDefault="00721053" w:rsidP="00721053">
      <w:pPr>
        <w:pStyle w:val="a4"/>
        <w:jc w:val="center"/>
        <w:rPr>
          <w:b/>
          <w:sz w:val="28"/>
          <w:szCs w:val="28"/>
        </w:rPr>
      </w:pPr>
      <w:r w:rsidRPr="007C5019">
        <w:rPr>
          <w:b/>
          <w:sz w:val="28"/>
          <w:szCs w:val="28"/>
        </w:rPr>
        <w:t xml:space="preserve">фізичної культури і спорту, національних меншин та інформаційної політики </w:t>
      </w:r>
    </w:p>
    <w:p w:rsidR="00766E0A" w:rsidRPr="007C5019" w:rsidRDefault="00766E0A" w:rsidP="00721053">
      <w:pPr>
        <w:pStyle w:val="a4"/>
        <w:jc w:val="center"/>
        <w:rPr>
          <w:b/>
          <w:sz w:val="28"/>
          <w:szCs w:val="28"/>
        </w:rPr>
      </w:pPr>
    </w:p>
    <w:tbl>
      <w:tblPr>
        <w:tblW w:w="9039" w:type="dxa"/>
        <w:tblLayout w:type="fixed"/>
        <w:tblLook w:val="04A0"/>
      </w:tblPr>
      <w:tblGrid>
        <w:gridCol w:w="2447"/>
        <w:gridCol w:w="6592"/>
      </w:tblGrid>
      <w:tr w:rsidR="00721053" w:rsidRPr="000562B8" w:rsidTr="003B1115">
        <w:tc>
          <w:tcPr>
            <w:tcW w:w="2447" w:type="dxa"/>
            <w:hideMark/>
          </w:tcPr>
          <w:p w:rsidR="00721053" w:rsidRPr="007C5019" w:rsidRDefault="00721053" w:rsidP="003B1115">
            <w:pPr>
              <w:jc w:val="both"/>
            </w:pPr>
            <w:r>
              <w:rPr>
                <w:sz w:val="28"/>
              </w:rPr>
              <w:t xml:space="preserve">Малий </w:t>
            </w:r>
            <w:r w:rsidRPr="007C5019">
              <w:rPr>
                <w:sz w:val="28"/>
              </w:rPr>
              <w:t xml:space="preserve">зал обласної </w:t>
            </w:r>
            <w:r>
              <w:rPr>
                <w:sz w:val="28"/>
              </w:rPr>
              <w:t>держадміністрації</w:t>
            </w:r>
          </w:p>
          <w:p w:rsidR="00721053" w:rsidRPr="007C5019" w:rsidRDefault="00721053" w:rsidP="00721053">
            <w:pPr>
              <w:jc w:val="both"/>
            </w:pPr>
            <w:r w:rsidRPr="007C5019">
              <w:rPr>
                <w:sz w:val="28"/>
              </w:rPr>
              <w:t>(</w:t>
            </w:r>
            <w:r>
              <w:rPr>
                <w:sz w:val="28"/>
              </w:rPr>
              <w:t>ІІ</w:t>
            </w:r>
            <w:r w:rsidRPr="007C5019">
              <w:rPr>
                <w:sz w:val="28"/>
              </w:rPr>
              <w:t xml:space="preserve"> поверх)</w:t>
            </w:r>
          </w:p>
        </w:tc>
        <w:tc>
          <w:tcPr>
            <w:tcW w:w="6592" w:type="dxa"/>
          </w:tcPr>
          <w:p w:rsidR="00721053" w:rsidRPr="000562B8" w:rsidRDefault="00721053" w:rsidP="003B1115">
            <w:pPr>
              <w:pStyle w:val="a3"/>
              <w:jc w:val="right"/>
              <w:rPr>
                <w:szCs w:val="28"/>
              </w:rPr>
            </w:pPr>
            <w:r>
              <w:rPr>
                <w:i/>
                <w:szCs w:val="28"/>
              </w:rPr>
              <w:t>Від 14 червня</w:t>
            </w:r>
            <w:r w:rsidRPr="000562B8">
              <w:rPr>
                <w:b w:val="0"/>
                <w:bCs/>
                <w:szCs w:val="28"/>
              </w:rPr>
              <w:t xml:space="preserve"> </w:t>
            </w:r>
            <w:r w:rsidRPr="000562B8">
              <w:rPr>
                <w:i/>
                <w:szCs w:val="28"/>
              </w:rPr>
              <w:t>2016 року</w:t>
            </w:r>
          </w:p>
          <w:p w:rsidR="00721053" w:rsidRPr="000562B8" w:rsidRDefault="00721053" w:rsidP="00721053">
            <w:pPr>
              <w:jc w:val="right"/>
              <w:rPr>
                <w:b/>
                <w:i/>
                <w:szCs w:val="28"/>
              </w:rPr>
            </w:pPr>
            <w:r w:rsidRPr="000562B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0</w:t>
            </w:r>
            <w:r w:rsidRPr="000562B8">
              <w:rPr>
                <w:b/>
                <w:i/>
                <w:sz w:val="28"/>
                <w:szCs w:val="28"/>
              </w:rPr>
              <w:t>.00</w:t>
            </w:r>
          </w:p>
        </w:tc>
      </w:tr>
      <w:tr w:rsidR="00721053" w:rsidRPr="007C5019" w:rsidTr="003B1115">
        <w:tc>
          <w:tcPr>
            <w:tcW w:w="9039" w:type="dxa"/>
            <w:gridSpan w:val="2"/>
          </w:tcPr>
          <w:p w:rsidR="00721053" w:rsidRPr="007C5019" w:rsidRDefault="00721053" w:rsidP="003B1115">
            <w:pPr>
              <w:jc w:val="right"/>
              <w:rPr>
                <w:b/>
              </w:rPr>
            </w:pPr>
          </w:p>
          <w:p w:rsidR="00721053" w:rsidRPr="007C5019" w:rsidRDefault="00721053" w:rsidP="003B1115">
            <w:pPr>
              <w:jc w:val="right"/>
              <w:rPr>
                <w:i/>
              </w:rPr>
            </w:pPr>
            <w:r w:rsidRPr="007C5019">
              <w:rPr>
                <w:b/>
                <w:i/>
                <w:sz w:val="28"/>
              </w:rPr>
              <w:t>Присутні:</w:t>
            </w:r>
            <w:r w:rsidRPr="007C5019">
              <w:rPr>
                <w:i/>
                <w:sz w:val="28"/>
              </w:rPr>
              <w:t xml:space="preserve"> </w:t>
            </w:r>
          </w:p>
          <w:p w:rsidR="00721053" w:rsidRPr="007C5019" w:rsidRDefault="00721053" w:rsidP="003B1115">
            <w:pPr>
              <w:jc w:val="right"/>
              <w:rPr>
                <w:szCs w:val="28"/>
              </w:rPr>
            </w:pPr>
            <w:proofErr w:type="spellStart"/>
            <w:r w:rsidRPr="007C5019">
              <w:rPr>
                <w:b/>
                <w:sz w:val="28"/>
                <w:szCs w:val="28"/>
              </w:rPr>
              <w:t>Орос</w:t>
            </w:r>
            <w:proofErr w:type="spellEnd"/>
            <w:r w:rsidRPr="007C5019">
              <w:rPr>
                <w:b/>
                <w:sz w:val="28"/>
                <w:szCs w:val="28"/>
              </w:rPr>
              <w:t xml:space="preserve"> І. І. – </w:t>
            </w:r>
            <w:r w:rsidRPr="007C5019">
              <w:rPr>
                <w:sz w:val="28"/>
                <w:szCs w:val="28"/>
              </w:rPr>
              <w:t>голова комісії</w:t>
            </w:r>
          </w:p>
          <w:p w:rsidR="00721053" w:rsidRPr="007C5019" w:rsidRDefault="00721053" w:rsidP="003B1115">
            <w:pPr>
              <w:jc w:val="right"/>
              <w:rPr>
                <w:b/>
                <w:iCs/>
                <w:szCs w:val="28"/>
              </w:rPr>
            </w:pPr>
            <w:proofErr w:type="spellStart"/>
            <w:r w:rsidRPr="007C5019">
              <w:rPr>
                <w:b/>
                <w:iCs/>
                <w:sz w:val="28"/>
                <w:szCs w:val="28"/>
              </w:rPr>
              <w:t>Мотильчак</w:t>
            </w:r>
            <w:proofErr w:type="spellEnd"/>
            <w:r w:rsidRPr="007C5019">
              <w:rPr>
                <w:b/>
                <w:iCs/>
                <w:sz w:val="28"/>
                <w:szCs w:val="28"/>
              </w:rPr>
              <w:t xml:space="preserve"> М. А. – </w:t>
            </w:r>
            <w:r w:rsidRPr="007C5019">
              <w:rPr>
                <w:iCs/>
                <w:sz w:val="28"/>
                <w:szCs w:val="28"/>
              </w:rPr>
              <w:t>заступник голови комісії</w:t>
            </w:r>
          </w:p>
          <w:p w:rsidR="00721053" w:rsidRPr="007C5019" w:rsidRDefault="00721053" w:rsidP="003B1115">
            <w:pPr>
              <w:jc w:val="right"/>
              <w:rPr>
                <w:b/>
                <w:szCs w:val="28"/>
              </w:rPr>
            </w:pPr>
            <w:proofErr w:type="spellStart"/>
            <w:r w:rsidRPr="007C5019">
              <w:rPr>
                <w:b/>
                <w:sz w:val="28"/>
                <w:szCs w:val="28"/>
              </w:rPr>
              <w:t>Якубець</w:t>
            </w:r>
            <w:proofErr w:type="spellEnd"/>
            <w:r w:rsidRPr="007C5019">
              <w:rPr>
                <w:b/>
                <w:sz w:val="28"/>
                <w:szCs w:val="28"/>
              </w:rPr>
              <w:t xml:space="preserve"> В. Ю. – секретар комісії</w:t>
            </w:r>
          </w:p>
          <w:p w:rsidR="00721053" w:rsidRDefault="00721053" w:rsidP="003B1115">
            <w:pPr>
              <w:jc w:val="center"/>
              <w:rPr>
                <w:b/>
                <w:szCs w:val="28"/>
              </w:rPr>
            </w:pPr>
            <w:r w:rsidRPr="007C5019">
              <w:rPr>
                <w:b/>
                <w:i/>
                <w:sz w:val="28"/>
                <w:szCs w:val="28"/>
                <w:u w:val="single"/>
              </w:rPr>
              <w:t xml:space="preserve">Члени комісії:  </w:t>
            </w:r>
            <w:proofErr w:type="spellStart"/>
            <w:r w:rsidRPr="007C5019">
              <w:rPr>
                <w:b/>
                <w:sz w:val="28"/>
                <w:szCs w:val="28"/>
              </w:rPr>
              <w:t>Ліврінц</w:t>
            </w:r>
            <w:proofErr w:type="spellEnd"/>
            <w:r w:rsidRPr="007C5019">
              <w:rPr>
                <w:b/>
                <w:sz w:val="28"/>
                <w:szCs w:val="28"/>
              </w:rPr>
              <w:t xml:space="preserve"> А. А., Кейс Б. Г., </w:t>
            </w:r>
            <w:proofErr w:type="spellStart"/>
            <w:r w:rsidRPr="007C5019">
              <w:rPr>
                <w:b/>
                <w:sz w:val="28"/>
                <w:szCs w:val="28"/>
              </w:rPr>
              <w:t>Туріс</w:t>
            </w:r>
            <w:proofErr w:type="spellEnd"/>
            <w:r w:rsidRPr="007C5019">
              <w:rPr>
                <w:b/>
                <w:sz w:val="28"/>
                <w:szCs w:val="28"/>
              </w:rPr>
              <w:t xml:space="preserve"> І. Ю.</w:t>
            </w:r>
            <w:r>
              <w:rPr>
                <w:b/>
                <w:sz w:val="28"/>
                <w:szCs w:val="28"/>
              </w:rPr>
              <w:t xml:space="preserve">, </w:t>
            </w:r>
          </w:p>
          <w:p w:rsidR="00721053" w:rsidRPr="007C5019" w:rsidRDefault="00721053" w:rsidP="003B1115">
            <w:pPr>
              <w:jc w:val="center"/>
            </w:pPr>
            <w:proofErr w:type="spellStart"/>
            <w:r w:rsidRPr="000562B8">
              <w:rPr>
                <w:b/>
                <w:sz w:val="28"/>
                <w:szCs w:val="28"/>
              </w:rPr>
              <w:t>Костелеба–</w:t>
            </w:r>
            <w:r>
              <w:rPr>
                <w:b/>
                <w:sz w:val="28"/>
                <w:szCs w:val="28"/>
              </w:rPr>
              <w:t>В</w:t>
            </w:r>
            <w:r w:rsidRPr="000562B8">
              <w:rPr>
                <w:b/>
                <w:sz w:val="28"/>
                <w:szCs w:val="28"/>
              </w:rPr>
              <w:t>еремчук</w:t>
            </w:r>
            <w:proofErr w:type="spellEnd"/>
            <w:r w:rsidRPr="000562B8">
              <w:rPr>
                <w:b/>
                <w:sz w:val="28"/>
                <w:szCs w:val="28"/>
              </w:rPr>
              <w:t xml:space="preserve"> Н. Ю.</w:t>
            </w:r>
            <w:r w:rsidRPr="007C5019">
              <w:rPr>
                <w:sz w:val="28"/>
                <w:szCs w:val="28"/>
              </w:rPr>
              <w:t xml:space="preserve">    </w:t>
            </w:r>
          </w:p>
          <w:p w:rsidR="00721053" w:rsidRPr="007C5019" w:rsidRDefault="00721053" w:rsidP="003B1115">
            <w:pPr>
              <w:tabs>
                <w:tab w:val="left" w:pos="8250"/>
              </w:tabs>
              <w:jc w:val="right"/>
              <w:rPr>
                <w:szCs w:val="28"/>
              </w:rPr>
            </w:pPr>
          </w:p>
        </w:tc>
      </w:tr>
      <w:tr w:rsidR="00721053" w:rsidRPr="007C5019" w:rsidTr="003B1115">
        <w:trPr>
          <w:trHeight w:val="1206"/>
        </w:trPr>
        <w:tc>
          <w:tcPr>
            <w:tcW w:w="9039" w:type="dxa"/>
            <w:gridSpan w:val="2"/>
            <w:hideMark/>
          </w:tcPr>
          <w:p w:rsidR="00721053" w:rsidRPr="007C5019" w:rsidRDefault="00721053" w:rsidP="003B1115">
            <w:pPr>
              <w:jc w:val="right"/>
            </w:pPr>
            <w:r w:rsidRPr="007C5019">
              <w:rPr>
                <w:b/>
                <w:i/>
                <w:sz w:val="28"/>
              </w:rPr>
              <w:t>Запрошені:</w:t>
            </w:r>
          </w:p>
          <w:p w:rsidR="00721053" w:rsidRPr="007C5019" w:rsidRDefault="00721053" w:rsidP="003B1115">
            <w:pPr>
              <w:jc w:val="right"/>
              <w:rPr>
                <w:szCs w:val="28"/>
              </w:rPr>
            </w:pPr>
            <w:r w:rsidRPr="007C5019">
              <w:rPr>
                <w:sz w:val="28"/>
                <w:szCs w:val="28"/>
              </w:rPr>
              <w:t xml:space="preserve">Керівництво обласної ради, </w:t>
            </w:r>
          </w:p>
          <w:p w:rsidR="00721053" w:rsidRPr="007C5019" w:rsidRDefault="00721053" w:rsidP="003B1115">
            <w:pPr>
              <w:jc w:val="right"/>
              <w:rPr>
                <w:szCs w:val="28"/>
              </w:rPr>
            </w:pPr>
            <w:r w:rsidRPr="007C5019">
              <w:rPr>
                <w:sz w:val="28"/>
                <w:szCs w:val="28"/>
              </w:rPr>
              <w:t>начальники відповідних управлінь</w:t>
            </w:r>
          </w:p>
          <w:p w:rsidR="00721053" w:rsidRPr="007C5019" w:rsidRDefault="00721053" w:rsidP="003B1115">
            <w:pPr>
              <w:tabs>
                <w:tab w:val="left" w:pos="5055"/>
              </w:tabs>
              <w:jc w:val="right"/>
              <w:rPr>
                <w:szCs w:val="28"/>
              </w:rPr>
            </w:pPr>
            <w:r w:rsidRPr="007C5019">
              <w:rPr>
                <w:sz w:val="28"/>
                <w:szCs w:val="28"/>
              </w:rPr>
              <w:t xml:space="preserve"> облдержадміністрації</w:t>
            </w:r>
            <w:r w:rsidRPr="007C5019">
              <w:rPr>
                <w:b/>
                <w:sz w:val="28"/>
              </w:rPr>
              <w:t xml:space="preserve"> </w:t>
            </w:r>
          </w:p>
        </w:tc>
      </w:tr>
    </w:tbl>
    <w:p w:rsidR="00721053" w:rsidRPr="007C5019" w:rsidRDefault="00721053" w:rsidP="00721053">
      <w:pPr>
        <w:ind w:firstLine="708"/>
        <w:jc w:val="center"/>
        <w:rPr>
          <w:b/>
          <w:sz w:val="10"/>
          <w:szCs w:val="10"/>
        </w:rPr>
      </w:pPr>
    </w:p>
    <w:p w:rsidR="00766E0A" w:rsidRDefault="00766E0A" w:rsidP="00721053">
      <w:pPr>
        <w:ind w:firstLine="708"/>
        <w:jc w:val="center"/>
        <w:rPr>
          <w:b/>
          <w:sz w:val="28"/>
        </w:rPr>
      </w:pPr>
    </w:p>
    <w:p w:rsidR="00721053" w:rsidRPr="007C5019" w:rsidRDefault="00721053" w:rsidP="00721053">
      <w:pPr>
        <w:ind w:firstLine="708"/>
        <w:jc w:val="center"/>
        <w:rPr>
          <w:b/>
          <w:sz w:val="28"/>
        </w:rPr>
      </w:pPr>
      <w:r w:rsidRPr="007C5019">
        <w:rPr>
          <w:b/>
          <w:sz w:val="28"/>
        </w:rPr>
        <w:t>Порядок денний:</w:t>
      </w:r>
    </w:p>
    <w:p w:rsidR="00721053" w:rsidRPr="00721053" w:rsidRDefault="00721053" w:rsidP="00721053">
      <w:pPr>
        <w:rPr>
          <w:b/>
          <w:bCs/>
          <w:sz w:val="28"/>
          <w:szCs w:val="28"/>
          <w:lang w:eastAsia="uk-UA"/>
        </w:rPr>
      </w:pPr>
    </w:p>
    <w:p w:rsidR="00721053" w:rsidRDefault="00721053" w:rsidP="00721053">
      <w:pPr>
        <w:pStyle w:val="a6"/>
        <w:numPr>
          <w:ilvl w:val="0"/>
          <w:numId w:val="1"/>
        </w:numPr>
        <w:jc w:val="both"/>
        <w:rPr>
          <w:bCs/>
          <w:sz w:val="28"/>
          <w:szCs w:val="28"/>
          <w:lang w:eastAsia="uk-UA"/>
        </w:rPr>
      </w:pPr>
      <w:r w:rsidRPr="00721053">
        <w:rPr>
          <w:bCs/>
          <w:sz w:val="28"/>
          <w:szCs w:val="28"/>
          <w:lang w:eastAsia="uk-UA"/>
        </w:rPr>
        <w:t>Про обсяги регіонального замовлення у 2016 році на підготовку робітничих кадрів та молодших спеціалістів</w:t>
      </w:r>
      <w:r w:rsidRPr="00721053">
        <w:rPr>
          <w:bCs/>
          <w:sz w:val="28"/>
          <w:szCs w:val="28"/>
        </w:rPr>
        <w:t xml:space="preserve"> </w:t>
      </w:r>
      <w:r w:rsidRPr="00721053">
        <w:rPr>
          <w:bCs/>
          <w:sz w:val="28"/>
          <w:szCs w:val="28"/>
          <w:lang w:eastAsia="uk-UA"/>
        </w:rPr>
        <w:t>у професійно-технічних навчальних</w:t>
      </w:r>
      <w:r>
        <w:rPr>
          <w:bCs/>
          <w:sz w:val="28"/>
          <w:szCs w:val="28"/>
          <w:lang w:eastAsia="uk-UA"/>
        </w:rPr>
        <w:t xml:space="preserve"> закладах Закарпатської області.</w:t>
      </w:r>
    </w:p>
    <w:tbl>
      <w:tblPr>
        <w:tblW w:w="9825" w:type="dxa"/>
        <w:tblLook w:val="04A0"/>
      </w:tblPr>
      <w:tblGrid>
        <w:gridCol w:w="4182"/>
        <w:gridCol w:w="5643"/>
      </w:tblGrid>
      <w:tr w:rsidR="00721053" w:rsidTr="003B1115">
        <w:trPr>
          <w:trHeight w:val="1108"/>
        </w:trPr>
        <w:tc>
          <w:tcPr>
            <w:tcW w:w="4183" w:type="dxa"/>
            <w:hideMark/>
          </w:tcPr>
          <w:p w:rsidR="00721053" w:rsidRDefault="00721053" w:rsidP="003B1115">
            <w:pPr>
              <w:ind w:firstLine="709"/>
              <w:jc w:val="right"/>
              <w:rPr>
                <w:bCs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  <w:hideMark/>
          </w:tcPr>
          <w:p w:rsidR="00721053" w:rsidRDefault="00721053" w:rsidP="003B1115">
            <w:pPr>
              <w:ind w:firstLine="709"/>
              <w:jc w:val="both"/>
              <w:rPr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>Сопкова Ганна Іванівна</w:t>
            </w:r>
            <w:r>
              <w:rPr>
                <w:rStyle w:val="a7"/>
                <w:sz w:val="28"/>
                <w:szCs w:val="28"/>
                <w:shd w:val="clear" w:color="auto" w:fill="FAFCFF"/>
              </w:rPr>
              <w:t xml:space="preserve"> </w:t>
            </w:r>
            <w:r>
              <w:rPr>
                <w:sz w:val="28"/>
                <w:szCs w:val="28"/>
              </w:rPr>
              <w:t>– директор департаменту освіти і науки  облдержадміністрації</w:t>
            </w:r>
          </w:p>
        </w:tc>
      </w:tr>
    </w:tbl>
    <w:p w:rsidR="00766E0A" w:rsidRDefault="00766E0A" w:rsidP="00766E0A">
      <w:pPr>
        <w:jc w:val="both"/>
        <w:rPr>
          <w:b/>
          <w:bCs/>
          <w:sz w:val="28"/>
          <w:szCs w:val="28"/>
          <w:lang w:eastAsia="uk-UA"/>
        </w:rPr>
      </w:pPr>
    </w:p>
    <w:p w:rsidR="00721053" w:rsidRPr="00766E0A" w:rsidRDefault="00721053" w:rsidP="00766E0A">
      <w:pPr>
        <w:jc w:val="both"/>
        <w:rPr>
          <w:color w:val="000000"/>
          <w:sz w:val="28"/>
          <w:szCs w:val="28"/>
        </w:rPr>
      </w:pPr>
      <w:r w:rsidRPr="00766E0A">
        <w:rPr>
          <w:b/>
          <w:bCs/>
          <w:sz w:val="28"/>
          <w:szCs w:val="28"/>
          <w:lang w:eastAsia="uk-UA"/>
        </w:rPr>
        <w:t xml:space="preserve">СЛУХАЛИ: </w:t>
      </w:r>
      <w:proofErr w:type="spellStart"/>
      <w:r w:rsidRPr="00766E0A">
        <w:rPr>
          <w:b/>
          <w:bCs/>
          <w:sz w:val="28"/>
          <w:szCs w:val="28"/>
          <w:lang w:eastAsia="uk-UA"/>
        </w:rPr>
        <w:t>Орос</w:t>
      </w:r>
      <w:proofErr w:type="spellEnd"/>
      <w:r w:rsidRPr="00766E0A">
        <w:rPr>
          <w:b/>
          <w:bCs/>
          <w:sz w:val="28"/>
          <w:szCs w:val="28"/>
          <w:lang w:eastAsia="uk-UA"/>
        </w:rPr>
        <w:t xml:space="preserve"> І. І. – </w:t>
      </w:r>
      <w:r w:rsidRPr="00766E0A">
        <w:rPr>
          <w:bCs/>
          <w:sz w:val="28"/>
          <w:szCs w:val="28"/>
          <w:lang w:eastAsia="uk-UA"/>
        </w:rPr>
        <w:t>члена</w:t>
      </w:r>
      <w:r w:rsidRPr="00766E0A">
        <w:rPr>
          <w:b/>
          <w:bCs/>
          <w:sz w:val="28"/>
          <w:szCs w:val="28"/>
          <w:lang w:eastAsia="uk-UA"/>
        </w:rPr>
        <w:t xml:space="preserve"> </w:t>
      </w:r>
      <w:r w:rsidRPr="00766E0A">
        <w:rPr>
          <w:color w:val="000000"/>
          <w:sz w:val="28"/>
          <w:szCs w:val="28"/>
        </w:rPr>
        <w:t xml:space="preserve">регіональної ради професійної освіти обласної державної адміністрації, яка доповіла, що відповідно до </w:t>
      </w:r>
      <w:r w:rsidR="00766E0A" w:rsidRPr="00766E0A">
        <w:rPr>
          <w:color w:val="000000"/>
          <w:sz w:val="28"/>
          <w:szCs w:val="28"/>
        </w:rPr>
        <w:t xml:space="preserve">рішення </w:t>
      </w:r>
      <w:r w:rsidRPr="00766E0A">
        <w:rPr>
          <w:color w:val="000000"/>
          <w:sz w:val="28"/>
          <w:szCs w:val="28"/>
        </w:rPr>
        <w:t xml:space="preserve">№1 від </w:t>
      </w:r>
      <w:r w:rsidR="00766E0A" w:rsidRPr="00766E0A">
        <w:rPr>
          <w:color w:val="000000"/>
          <w:sz w:val="28"/>
          <w:szCs w:val="28"/>
        </w:rPr>
        <w:t xml:space="preserve">03.06.2016 </w:t>
      </w:r>
      <w:r w:rsidR="00766E0A" w:rsidRPr="00766E0A">
        <w:rPr>
          <w:sz w:val="28"/>
          <w:szCs w:val="28"/>
        </w:rPr>
        <w:t xml:space="preserve">засідання регіональної ради професійної освіти обласної державної адміністрації на розгляд депутатів постійної комісії </w:t>
      </w:r>
      <w:r w:rsidR="00766E0A" w:rsidRPr="00766E0A">
        <w:rPr>
          <w:bCs/>
          <w:sz w:val="28"/>
          <w:szCs w:val="28"/>
        </w:rPr>
        <w:t xml:space="preserve">обласної ради </w:t>
      </w:r>
      <w:r w:rsidR="00766E0A" w:rsidRPr="00766E0A">
        <w:rPr>
          <w:sz w:val="28"/>
          <w:szCs w:val="28"/>
        </w:rPr>
        <w:t>з питань освіти, науки, культури, духовності, молодіжної політики, фізичної культури і спорту, національних меншин та інформаційної політики виноситься питання «</w:t>
      </w:r>
      <w:r w:rsidR="00766E0A" w:rsidRPr="00766E0A">
        <w:rPr>
          <w:bCs/>
          <w:sz w:val="28"/>
          <w:szCs w:val="28"/>
          <w:lang w:eastAsia="uk-UA"/>
        </w:rPr>
        <w:t>Про обсяги регіонального замовлення у 2016 році на підготовку робітничих кадрів та молодших спеціалістів</w:t>
      </w:r>
      <w:r w:rsidR="00766E0A" w:rsidRPr="00766E0A">
        <w:rPr>
          <w:bCs/>
          <w:sz w:val="28"/>
          <w:szCs w:val="28"/>
        </w:rPr>
        <w:t xml:space="preserve"> </w:t>
      </w:r>
      <w:r w:rsidR="00766E0A" w:rsidRPr="00766E0A">
        <w:rPr>
          <w:bCs/>
          <w:sz w:val="28"/>
          <w:szCs w:val="28"/>
          <w:lang w:eastAsia="uk-UA"/>
        </w:rPr>
        <w:t>у професійно-технічних навчальних закладах Закарпатської області</w:t>
      </w:r>
      <w:r w:rsidR="00766E0A" w:rsidRPr="00766E0A">
        <w:rPr>
          <w:sz w:val="28"/>
          <w:szCs w:val="28"/>
        </w:rPr>
        <w:t>»</w:t>
      </w:r>
    </w:p>
    <w:p w:rsidR="00721053" w:rsidRPr="00721053" w:rsidRDefault="00721053" w:rsidP="00721053">
      <w:pPr>
        <w:jc w:val="both"/>
        <w:rPr>
          <w:b/>
          <w:bCs/>
          <w:sz w:val="28"/>
          <w:szCs w:val="28"/>
          <w:lang w:eastAsia="uk-UA"/>
        </w:rPr>
      </w:pPr>
      <w:r w:rsidRPr="00721053">
        <w:rPr>
          <w:b/>
          <w:bCs/>
          <w:sz w:val="28"/>
          <w:szCs w:val="28"/>
          <w:lang w:eastAsia="uk-UA"/>
        </w:rPr>
        <w:t>ВИСТУПИЛИ:</w:t>
      </w:r>
      <w:proofErr w:type="spellStart"/>
      <w:r>
        <w:rPr>
          <w:b/>
          <w:bCs/>
          <w:sz w:val="28"/>
          <w:szCs w:val="28"/>
          <w:lang w:eastAsia="uk-UA"/>
        </w:rPr>
        <w:t>Мотильчак</w:t>
      </w:r>
      <w:proofErr w:type="spellEnd"/>
      <w:r>
        <w:rPr>
          <w:b/>
          <w:bCs/>
          <w:sz w:val="28"/>
          <w:szCs w:val="28"/>
          <w:lang w:eastAsia="uk-UA"/>
        </w:rPr>
        <w:t xml:space="preserve"> М. А., </w:t>
      </w:r>
      <w:proofErr w:type="spellStart"/>
      <w:r>
        <w:rPr>
          <w:b/>
          <w:bCs/>
          <w:sz w:val="28"/>
          <w:szCs w:val="28"/>
          <w:lang w:eastAsia="uk-UA"/>
        </w:rPr>
        <w:t>Ліврінц</w:t>
      </w:r>
      <w:proofErr w:type="spellEnd"/>
      <w:r>
        <w:rPr>
          <w:b/>
          <w:bCs/>
          <w:sz w:val="28"/>
          <w:szCs w:val="28"/>
          <w:lang w:eastAsia="uk-UA"/>
        </w:rPr>
        <w:t xml:space="preserve"> А. А.,  </w:t>
      </w:r>
      <w:proofErr w:type="spellStart"/>
      <w:r>
        <w:rPr>
          <w:b/>
          <w:bCs/>
          <w:sz w:val="28"/>
          <w:szCs w:val="28"/>
          <w:lang w:eastAsia="uk-UA"/>
        </w:rPr>
        <w:t>Якубець</w:t>
      </w:r>
      <w:proofErr w:type="spellEnd"/>
      <w:r>
        <w:rPr>
          <w:b/>
          <w:bCs/>
          <w:sz w:val="28"/>
          <w:szCs w:val="28"/>
          <w:lang w:eastAsia="uk-UA"/>
        </w:rPr>
        <w:t xml:space="preserve"> В. Ю.</w:t>
      </w:r>
    </w:p>
    <w:p w:rsidR="00721053" w:rsidRPr="00721053" w:rsidRDefault="00721053" w:rsidP="00721053">
      <w:pPr>
        <w:jc w:val="both"/>
        <w:rPr>
          <w:bCs/>
          <w:sz w:val="28"/>
          <w:szCs w:val="28"/>
          <w:lang w:eastAsia="uk-UA"/>
        </w:rPr>
      </w:pPr>
      <w:r w:rsidRPr="00721053">
        <w:rPr>
          <w:b/>
          <w:bCs/>
          <w:sz w:val="28"/>
          <w:szCs w:val="28"/>
          <w:lang w:eastAsia="uk-UA"/>
        </w:rPr>
        <w:lastRenderedPageBreak/>
        <w:t>ВИРІШИЛИ</w:t>
      </w:r>
      <w:r w:rsidR="00AD67C5">
        <w:rPr>
          <w:bCs/>
          <w:sz w:val="28"/>
          <w:szCs w:val="28"/>
          <w:lang w:eastAsia="uk-UA"/>
        </w:rPr>
        <w:t>: Погодити</w:t>
      </w:r>
      <w:r>
        <w:rPr>
          <w:bCs/>
          <w:sz w:val="28"/>
          <w:szCs w:val="28"/>
          <w:lang w:eastAsia="uk-UA"/>
        </w:rPr>
        <w:t xml:space="preserve"> </w:t>
      </w:r>
      <w:r w:rsidRPr="00721053">
        <w:rPr>
          <w:bCs/>
          <w:sz w:val="28"/>
          <w:szCs w:val="28"/>
          <w:lang w:eastAsia="uk-UA"/>
        </w:rPr>
        <w:t>обсяги регіонального замовлення у 2016 році на підготовку робітничих кадрів та молодших спеціалістів</w:t>
      </w:r>
      <w:r w:rsidRPr="00721053">
        <w:rPr>
          <w:bCs/>
          <w:sz w:val="28"/>
          <w:szCs w:val="28"/>
        </w:rPr>
        <w:t xml:space="preserve"> </w:t>
      </w:r>
      <w:r w:rsidRPr="00721053">
        <w:rPr>
          <w:bCs/>
          <w:sz w:val="28"/>
          <w:szCs w:val="28"/>
          <w:lang w:eastAsia="uk-UA"/>
        </w:rPr>
        <w:t>у професійно-технічних навчальних</w:t>
      </w:r>
      <w:r>
        <w:rPr>
          <w:bCs/>
          <w:sz w:val="28"/>
          <w:szCs w:val="28"/>
          <w:lang w:eastAsia="uk-UA"/>
        </w:rPr>
        <w:t xml:space="preserve"> закладах Закарпатської області (додається).</w:t>
      </w:r>
    </w:p>
    <w:p w:rsidR="00721053" w:rsidRPr="00721053" w:rsidRDefault="00721053" w:rsidP="00721053">
      <w:pPr>
        <w:ind w:left="360"/>
        <w:rPr>
          <w:b/>
          <w:bCs/>
          <w:sz w:val="28"/>
          <w:szCs w:val="28"/>
          <w:lang w:eastAsia="uk-UA"/>
        </w:rPr>
      </w:pPr>
    </w:p>
    <w:p w:rsidR="00721053" w:rsidRPr="009C3DC0" w:rsidRDefault="00721053" w:rsidP="00721053">
      <w:pPr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>За прийняте</w:t>
      </w:r>
      <w:r w:rsidRPr="009C3DC0">
        <w:rPr>
          <w:sz w:val="28"/>
          <w:szCs w:val="28"/>
        </w:rPr>
        <w:t xml:space="preserve"> рішення </w:t>
      </w:r>
      <w:r w:rsidRPr="009C3DC0">
        <w:rPr>
          <w:b/>
          <w:sz w:val="28"/>
          <w:szCs w:val="28"/>
        </w:rPr>
        <w:t xml:space="preserve">одноголосно </w:t>
      </w:r>
      <w:r w:rsidRPr="009C3DC0">
        <w:rPr>
          <w:sz w:val="28"/>
          <w:szCs w:val="28"/>
        </w:rPr>
        <w:t>проголосували присутні члени комісії.</w:t>
      </w:r>
    </w:p>
    <w:p w:rsidR="00721053" w:rsidRDefault="00721053" w:rsidP="00721053">
      <w:pPr>
        <w:rPr>
          <w:sz w:val="28"/>
          <w:szCs w:val="28"/>
        </w:rPr>
      </w:pPr>
    </w:p>
    <w:p w:rsidR="00721053" w:rsidRPr="00C729F2" w:rsidRDefault="00721053" w:rsidP="00721053">
      <w:pPr>
        <w:rPr>
          <w:sz w:val="28"/>
          <w:szCs w:val="28"/>
        </w:rPr>
      </w:pPr>
    </w:p>
    <w:p w:rsidR="00721053" w:rsidRPr="00C729F2" w:rsidRDefault="00721053" w:rsidP="00721053">
      <w:pPr>
        <w:rPr>
          <w:sz w:val="28"/>
          <w:szCs w:val="28"/>
        </w:rPr>
      </w:pPr>
    </w:p>
    <w:p w:rsidR="00721053" w:rsidRDefault="00721053" w:rsidP="00721053">
      <w:pPr>
        <w:rPr>
          <w:sz w:val="28"/>
          <w:szCs w:val="28"/>
        </w:rPr>
      </w:pPr>
    </w:p>
    <w:p w:rsidR="00721053" w:rsidRPr="007C5019" w:rsidRDefault="00721053" w:rsidP="00721053">
      <w:pPr>
        <w:jc w:val="both"/>
      </w:pPr>
      <w:r w:rsidRPr="007C5019">
        <w:rPr>
          <w:b/>
          <w:sz w:val="28"/>
        </w:rPr>
        <w:t>Голова комісії</w:t>
      </w:r>
      <w:r>
        <w:rPr>
          <w:b/>
          <w:sz w:val="28"/>
        </w:rPr>
        <w:t xml:space="preserve">                          </w:t>
      </w:r>
      <w:r w:rsidRPr="007C5019">
        <w:rPr>
          <w:b/>
          <w:sz w:val="28"/>
        </w:rPr>
        <w:t xml:space="preserve">                     </w:t>
      </w:r>
      <w:r>
        <w:rPr>
          <w:b/>
          <w:sz w:val="28"/>
        </w:rPr>
        <w:t xml:space="preserve">            </w:t>
      </w:r>
      <w:r w:rsidRPr="007C5019">
        <w:rPr>
          <w:b/>
          <w:sz w:val="28"/>
        </w:rPr>
        <w:t xml:space="preserve">         </w:t>
      </w:r>
      <w:r>
        <w:rPr>
          <w:b/>
          <w:sz w:val="28"/>
        </w:rPr>
        <w:t xml:space="preserve">І. </w:t>
      </w:r>
      <w:proofErr w:type="spellStart"/>
      <w:r>
        <w:rPr>
          <w:b/>
          <w:sz w:val="28"/>
        </w:rPr>
        <w:t>Орос</w:t>
      </w:r>
      <w:proofErr w:type="spellEnd"/>
    </w:p>
    <w:p w:rsidR="00721053" w:rsidRDefault="00721053"/>
    <w:p w:rsidR="00721053" w:rsidRDefault="00721053" w:rsidP="00721053"/>
    <w:p w:rsidR="00721053" w:rsidRPr="00C729F2" w:rsidRDefault="00721053" w:rsidP="00721053">
      <w:pPr>
        <w:rPr>
          <w:sz w:val="28"/>
          <w:szCs w:val="28"/>
        </w:rPr>
      </w:pPr>
      <w:r w:rsidRPr="007C5019">
        <w:rPr>
          <w:b/>
          <w:sz w:val="28"/>
          <w:szCs w:val="28"/>
        </w:rPr>
        <w:t xml:space="preserve">Секретар комісії                                                   </w:t>
      </w:r>
      <w:r>
        <w:rPr>
          <w:b/>
          <w:sz w:val="28"/>
          <w:szCs w:val="28"/>
        </w:rPr>
        <w:t xml:space="preserve">      </w:t>
      </w:r>
      <w:r w:rsidRPr="007C501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В. </w:t>
      </w:r>
      <w:proofErr w:type="spellStart"/>
      <w:r>
        <w:rPr>
          <w:b/>
          <w:sz w:val="28"/>
          <w:szCs w:val="28"/>
        </w:rPr>
        <w:t>Якубець</w:t>
      </w:r>
      <w:proofErr w:type="spellEnd"/>
    </w:p>
    <w:p w:rsidR="00FA52EA" w:rsidRPr="00721053" w:rsidRDefault="00FA52EA" w:rsidP="00721053"/>
    <w:sectPr w:rsidR="00FA52EA" w:rsidRPr="00721053" w:rsidSect="00FA5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460BB"/>
    <w:multiLevelType w:val="hybridMultilevel"/>
    <w:tmpl w:val="57EC83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323CB"/>
    <w:multiLevelType w:val="hybridMultilevel"/>
    <w:tmpl w:val="C6E6E1B2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1053"/>
    <w:rsid w:val="00721053"/>
    <w:rsid w:val="00766E0A"/>
    <w:rsid w:val="00A657E9"/>
    <w:rsid w:val="00AA0DEA"/>
    <w:rsid w:val="00AD67C5"/>
    <w:rsid w:val="00F16380"/>
    <w:rsid w:val="00FA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53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721053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721053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721053"/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1053"/>
    <w:pPr>
      <w:ind w:left="720"/>
      <w:contextualSpacing/>
    </w:pPr>
  </w:style>
  <w:style w:type="character" w:styleId="a7">
    <w:name w:val="Strong"/>
    <w:basedOn w:val="a0"/>
    <w:uiPriority w:val="22"/>
    <w:qFormat/>
    <w:rsid w:val="00721053"/>
    <w:rPr>
      <w:b/>
      <w:bCs/>
    </w:rPr>
  </w:style>
  <w:style w:type="paragraph" w:customStyle="1" w:styleId="a8">
    <w:name w:val="Стиль Знак"/>
    <w:basedOn w:val="a"/>
    <w:rsid w:val="0072105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1278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Svitlana</cp:lastModifiedBy>
  <cp:revision>3</cp:revision>
  <cp:lastPrinted>2016-06-13T11:32:00Z</cp:lastPrinted>
  <dcterms:created xsi:type="dcterms:W3CDTF">2016-06-13T11:11:00Z</dcterms:created>
  <dcterms:modified xsi:type="dcterms:W3CDTF">2016-06-14T06:31:00Z</dcterms:modified>
</cp:coreProperties>
</file>